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E" w:rsidRPr="00F4128D" w:rsidRDefault="00313C4B" w:rsidP="00EE2B31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4128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Bài 30: </w:t>
      </w:r>
      <w:r w:rsidR="00F4128D" w:rsidRPr="00F4128D">
        <w:rPr>
          <w:rFonts w:ascii="Times New Roman" w:hAnsi="Times New Roman" w:cs="Times New Roman"/>
          <w:b/>
          <w:color w:val="FF0000"/>
          <w:sz w:val="44"/>
          <w:szCs w:val="44"/>
        </w:rPr>
        <w:t>THỤ PHẤN</w:t>
      </w:r>
    </w:p>
    <w:p w:rsidR="00F4128D" w:rsidRPr="00F4128D" w:rsidRDefault="00F4128D" w:rsidP="00EE2B31">
      <w:pPr>
        <w:spacing w:after="0"/>
        <w:jc w:val="center"/>
        <w:rPr>
          <w:rFonts w:ascii="Times New Roman" w:hAnsi="Times New Roman" w:cs="Times New Roman"/>
          <w:b/>
          <w:color w:val="CC00CC"/>
          <w:sz w:val="24"/>
          <w:szCs w:val="24"/>
        </w:rPr>
      </w:pPr>
    </w:p>
    <w:p w:rsidR="00313C4B" w:rsidRPr="00313C4B" w:rsidRDefault="00313C4B" w:rsidP="00F4128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313C4B">
        <w:rPr>
          <w:rFonts w:ascii="Times New Roman" w:hAnsi="Times New Roman" w:cs="Times New Roman"/>
          <w:sz w:val="30"/>
          <w:szCs w:val="30"/>
        </w:rPr>
        <w:t>Thụ phấn là hiện tượng hạt phấn tiếp xúc với đầu nhụy.</w:t>
      </w:r>
    </w:p>
    <w:p w:rsidR="00313C4B" w:rsidRDefault="00313C4B" w:rsidP="00F4128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Có 2 cách thụ phấn: tự thụ phấn và giao phấn.</w:t>
      </w:r>
    </w:p>
    <w:p w:rsidR="00313C4B" w:rsidRPr="00E0433E" w:rsidRDefault="00313C4B" w:rsidP="000356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1. Hoa tự thụ phấ</w:t>
      </w:r>
      <w:r w:rsidR="00C04040" w:rsidRPr="00E0433E">
        <w:rPr>
          <w:rFonts w:ascii="Times New Roman" w:hAnsi="Times New Roman" w:cs="Times New Roman"/>
          <w:b/>
          <w:color w:val="000099"/>
          <w:sz w:val="30"/>
          <w:szCs w:val="30"/>
        </w:rPr>
        <w:t>n là</w:t>
      </w: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hạt phấn của nhị rơi trên đầu nhụy của </w:t>
      </w:r>
      <w:r w:rsidR="00C04040" w:rsidRPr="00E0433E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chính </w:t>
      </w: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hoa đó</w:t>
      </w:r>
      <w:r w:rsidRPr="00E0433E">
        <w:rPr>
          <w:rFonts w:ascii="Times New Roman" w:hAnsi="Times New Roman" w:cs="Times New Roman"/>
          <w:b/>
          <w:sz w:val="30"/>
          <w:szCs w:val="30"/>
        </w:rPr>
        <w:t>.</w:t>
      </w:r>
    </w:p>
    <w:p w:rsidR="00C04040" w:rsidRDefault="00C04040" w:rsidP="00F4128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Ví dụ: đậu Hà lan, đậu xanh, đậu phộng, …</w:t>
      </w:r>
    </w:p>
    <w:p w:rsidR="00C04040" w:rsidRPr="00E0433E" w:rsidRDefault="00C04040" w:rsidP="00035656">
      <w:pPr>
        <w:spacing w:after="0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2. Hoa giao phấn là hạt phấn của nhị hoa này rơi trên đầu nhụy của hoa khác</w:t>
      </w:r>
      <w:r w:rsidRPr="00E0433E">
        <w:rPr>
          <w:rFonts w:ascii="Times New Roman" w:hAnsi="Times New Roman" w:cs="Times New Roman"/>
          <w:color w:val="000099"/>
          <w:sz w:val="30"/>
          <w:szCs w:val="30"/>
        </w:rPr>
        <w:t>.</w:t>
      </w:r>
    </w:p>
    <w:p w:rsidR="00C04040" w:rsidRDefault="00C04040" w:rsidP="00F4128D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Ví dụ: bí đỏ, mướp, bầu, …</w:t>
      </w:r>
    </w:p>
    <w:p w:rsidR="00C04040" w:rsidRPr="00E0433E" w:rsidRDefault="00C04040" w:rsidP="00035656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3. Điểm khác nhau giữa hoa tự thụ phấn và hoa giao phấ</w:t>
      </w:r>
      <w:r w:rsidR="00F4128D">
        <w:rPr>
          <w:rFonts w:ascii="Times New Roman" w:hAnsi="Times New Roman" w:cs="Times New Roman"/>
          <w:b/>
          <w:color w:val="000099"/>
          <w:sz w:val="30"/>
          <w:szCs w:val="30"/>
        </w:rPr>
        <w:t>n</w:t>
      </w:r>
    </w:p>
    <w:p w:rsidR="00C04040" w:rsidRDefault="00C04040" w:rsidP="00E0433E">
      <w:pPr>
        <w:spacing w:after="0"/>
        <w:ind w:firstLine="900"/>
        <w:jc w:val="both"/>
        <w:rPr>
          <w:rFonts w:ascii="Times New Roman" w:hAnsi="Times New Roman" w:cs="Times New Roman"/>
          <w:sz w:val="30"/>
          <w:szCs w:val="30"/>
        </w:rPr>
      </w:pPr>
      <w:r w:rsidRPr="00E0433E">
        <w:rPr>
          <w:rFonts w:ascii="Times New Roman" w:hAnsi="Times New Roman" w:cs="Times New Roman"/>
          <w:b/>
          <w:sz w:val="30"/>
          <w:szCs w:val="30"/>
        </w:rPr>
        <w:t>Hoa tự thụ phấn</w:t>
      </w:r>
      <w:r w:rsidR="00035656" w:rsidRPr="00E0433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5656" w:rsidRPr="00E0433E">
        <w:rPr>
          <w:rFonts w:ascii="Times New Roman" w:hAnsi="Times New Roman" w:cs="Times New Roman"/>
          <w:b/>
          <w:sz w:val="30"/>
          <w:szCs w:val="30"/>
        </w:rPr>
        <w:tab/>
      </w:r>
      <w:r w:rsidR="00E0433E">
        <w:rPr>
          <w:rFonts w:ascii="Times New Roman" w:hAnsi="Times New Roman" w:cs="Times New Roman"/>
          <w:sz w:val="30"/>
          <w:szCs w:val="30"/>
        </w:rPr>
        <w:tab/>
      </w:r>
      <w:r w:rsidR="00E0433E">
        <w:rPr>
          <w:rFonts w:ascii="Times New Roman" w:hAnsi="Times New Roman" w:cs="Times New Roman"/>
          <w:sz w:val="30"/>
          <w:szCs w:val="30"/>
        </w:rPr>
        <w:tab/>
      </w:r>
      <w:r w:rsidR="00E0433E">
        <w:rPr>
          <w:rFonts w:ascii="Times New Roman" w:hAnsi="Times New Roman" w:cs="Times New Roman"/>
          <w:sz w:val="30"/>
          <w:szCs w:val="30"/>
        </w:rPr>
        <w:tab/>
      </w:r>
      <w:r w:rsidR="00035656" w:rsidRPr="00E0433E">
        <w:rPr>
          <w:rFonts w:ascii="Times New Roman" w:hAnsi="Times New Roman" w:cs="Times New Roman"/>
          <w:b/>
          <w:sz w:val="30"/>
          <w:szCs w:val="30"/>
        </w:rPr>
        <w:t>Hoa giao phấn</w:t>
      </w:r>
    </w:p>
    <w:p w:rsidR="00C04040" w:rsidRDefault="00C04040" w:rsidP="000356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là hoa lưỡng tính có nhụy và nhị </w:t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  <w:t>- là hoa đơn tính hoặc là hoa lưỡng tính</w:t>
      </w:r>
    </w:p>
    <w:p w:rsidR="00C04040" w:rsidRDefault="00C04040" w:rsidP="000356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chín cùng 1 lúc.</w:t>
      </w:r>
      <w:r w:rsidR="00035656">
        <w:rPr>
          <w:rFonts w:ascii="Times New Roman" w:hAnsi="Times New Roman" w:cs="Times New Roman"/>
          <w:sz w:val="30"/>
          <w:szCs w:val="30"/>
        </w:rPr>
        <w:t xml:space="preserve"> </w:t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  <w:t>có nhụy và nhị chín không cùng 1 lúc.</w:t>
      </w:r>
    </w:p>
    <w:p w:rsidR="00035656" w:rsidRDefault="00C04040" w:rsidP="000356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ít gặ</w:t>
      </w:r>
      <w:r w:rsidR="00035656">
        <w:rPr>
          <w:rFonts w:ascii="Times New Roman" w:hAnsi="Times New Roman" w:cs="Times New Roman"/>
          <w:sz w:val="30"/>
          <w:szCs w:val="30"/>
        </w:rPr>
        <w:t>p trong thiên nhiên hơn.</w:t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</w:r>
      <w:r w:rsidR="00035656">
        <w:rPr>
          <w:rFonts w:ascii="Times New Roman" w:hAnsi="Times New Roman" w:cs="Times New Roman"/>
          <w:sz w:val="30"/>
          <w:szCs w:val="30"/>
        </w:rPr>
        <w:tab/>
        <w:t>- rất thường gặp trong thiên nhiên hơn.</w:t>
      </w:r>
    </w:p>
    <w:p w:rsidR="00035656" w:rsidRPr="00E0433E" w:rsidRDefault="004C2014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4. Đặc điểm của hoa thích nghi với giao phấn nhờ sâu bọ và nhờ</w:t>
      </w:r>
      <w:r w:rsidR="000875B7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gió</w:t>
      </w:r>
    </w:p>
    <w:p w:rsidR="004C2014" w:rsidRDefault="004C2014" w:rsidP="00C04040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4248"/>
        <w:gridCol w:w="4419"/>
      </w:tblGrid>
      <w:tr w:rsidR="004C2014" w:rsidTr="000875B7">
        <w:trPr>
          <w:jc w:val="center"/>
        </w:trPr>
        <w:tc>
          <w:tcPr>
            <w:tcW w:w="1795" w:type="dxa"/>
          </w:tcPr>
          <w:p w:rsidR="004C2014" w:rsidRPr="004C2014" w:rsidRDefault="004C2014" w:rsidP="004C201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2014">
              <w:rPr>
                <w:rFonts w:ascii="Times New Roman" w:hAnsi="Times New Roman" w:cs="Times New Roman"/>
                <w:b/>
                <w:sz w:val="30"/>
                <w:szCs w:val="30"/>
              </w:rPr>
              <w:t>Đặc điểm</w:t>
            </w:r>
          </w:p>
        </w:tc>
        <w:tc>
          <w:tcPr>
            <w:tcW w:w="4410" w:type="dxa"/>
          </w:tcPr>
          <w:p w:rsidR="004C2014" w:rsidRPr="004C2014" w:rsidRDefault="003363B8" w:rsidP="004C201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201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Giao </w:t>
            </w:r>
            <w:r w:rsidR="004C2014" w:rsidRPr="004C2014">
              <w:rPr>
                <w:rFonts w:ascii="Times New Roman" w:hAnsi="Times New Roman" w:cs="Times New Roman"/>
                <w:b/>
                <w:sz w:val="30"/>
                <w:szCs w:val="30"/>
              </w:rPr>
              <w:t>phấn nhờ sâu bọ</w:t>
            </w:r>
          </w:p>
        </w:tc>
        <w:tc>
          <w:tcPr>
            <w:tcW w:w="4585" w:type="dxa"/>
          </w:tcPr>
          <w:p w:rsidR="004C2014" w:rsidRDefault="003363B8" w:rsidP="004C20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2014">
              <w:rPr>
                <w:rFonts w:ascii="Times New Roman" w:hAnsi="Times New Roman" w:cs="Times New Roman"/>
                <w:b/>
                <w:sz w:val="30"/>
                <w:szCs w:val="30"/>
              </w:rPr>
              <w:t>Giao phấn nhờ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gió</w:t>
            </w:r>
          </w:p>
        </w:tc>
      </w:tr>
      <w:tr w:rsidR="004C2014" w:rsidTr="000875B7">
        <w:trPr>
          <w:jc w:val="center"/>
        </w:trPr>
        <w:tc>
          <w:tcPr>
            <w:tcW w:w="1795" w:type="dxa"/>
            <w:vAlign w:val="center"/>
          </w:tcPr>
          <w:p w:rsidR="004C2014" w:rsidRPr="003363B8" w:rsidRDefault="003363B8" w:rsidP="003363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Bao hoa</w:t>
            </w:r>
          </w:p>
        </w:tc>
        <w:tc>
          <w:tcPr>
            <w:tcW w:w="4410" w:type="dxa"/>
          </w:tcPr>
          <w:p w:rsidR="004C2014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Hoa lớn, có màu sắc sặc sỡ, có hương thơm ngào ngạt, vị ngọt</w:t>
            </w:r>
          </w:p>
        </w:tc>
        <w:tc>
          <w:tcPr>
            <w:tcW w:w="4585" w:type="dxa"/>
          </w:tcPr>
          <w:p w:rsidR="004C2014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Hoa nhỏ, không có màu sắc sặc sỡ, không có hương thơm ngào ngạt.</w:t>
            </w:r>
          </w:p>
          <w:p w:rsidR="003363B8" w:rsidRDefault="003363B8" w:rsidP="00C0404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C2014" w:rsidTr="000875B7">
        <w:trPr>
          <w:jc w:val="center"/>
        </w:trPr>
        <w:tc>
          <w:tcPr>
            <w:tcW w:w="1795" w:type="dxa"/>
            <w:vAlign w:val="center"/>
          </w:tcPr>
          <w:p w:rsidR="004C2014" w:rsidRPr="003363B8" w:rsidRDefault="003363B8" w:rsidP="003363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Nhị hoa</w:t>
            </w:r>
          </w:p>
        </w:tc>
        <w:tc>
          <w:tcPr>
            <w:tcW w:w="4410" w:type="dxa"/>
          </w:tcPr>
          <w:p w:rsidR="004C2014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Chỉ nhị ngắn, bị tràng che lấp.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Hạt phấn to và có gai hoặc chất dính.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85" w:type="dxa"/>
          </w:tcPr>
          <w:p w:rsidR="004C2014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Bao phấn treo lủng lẳng.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Chỉ nhị dài.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Hạt phấn nhỏ, nhẹ và nhiều.</w:t>
            </w:r>
          </w:p>
        </w:tc>
      </w:tr>
      <w:tr w:rsidR="004C2014" w:rsidTr="000875B7">
        <w:trPr>
          <w:jc w:val="center"/>
        </w:trPr>
        <w:tc>
          <w:tcPr>
            <w:tcW w:w="1795" w:type="dxa"/>
            <w:vAlign w:val="center"/>
          </w:tcPr>
          <w:p w:rsidR="004C2014" w:rsidRPr="003363B8" w:rsidRDefault="003363B8" w:rsidP="003363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Nhụy hoa</w:t>
            </w:r>
          </w:p>
        </w:tc>
        <w:tc>
          <w:tcPr>
            <w:tcW w:w="4410" w:type="dxa"/>
          </w:tcPr>
          <w:p w:rsidR="004C2014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Đầu nhụy có chất dính</w:t>
            </w:r>
          </w:p>
        </w:tc>
        <w:tc>
          <w:tcPr>
            <w:tcW w:w="4585" w:type="dxa"/>
          </w:tcPr>
          <w:p w:rsidR="004C2014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Đầu nhụy dài.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Bề mặt tiếp xúc lớn.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Có nhiều lông dính.</w:t>
            </w:r>
          </w:p>
          <w:p w:rsidR="003363B8" w:rsidRDefault="003363B8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76B69" w:rsidTr="000875B7">
        <w:trPr>
          <w:jc w:val="center"/>
        </w:trPr>
        <w:tc>
          <w:tcPr>
            <w:tcW w:w="1795" w:type="dxa"/>
            <w:vAlign w:val="center"/>
          </w:tcPr>
          <w:p w:rsidR="00D76B69" w:rsidRDefault="00D76B69" w:rsidP="003363B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2014">
              <w:rPr>
                <w:rFonts w:ascii="Times New Roman" w:hAnsi="Times New Roman" w:cs="Times New Roman"/>
                <w:b/>
                <w:sz w:val="30"/>
                <w:szCs w:val="30"/>
              </w:rPr>
              <w:t>Đặc điểm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khác</w:t>
            </w:r>
          </w:p>
        </w:tc>
        <w:tc>
          <w:tcPr>
            <w:tcW w:w="4410" w:type="dxa"/>
          </w:tcPr>
          <w:p w:rsidR="00D76B69" w:rsidRDefault="00D76B69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Đĩa mật nằm dưới đế hoa</w:t>
            </w:r>
          </w:p>
        </w:tc>
        <w:tc>
          <w:tcPr>
            <w:tcW w:w="4585" w:type="dxa"/>
          </w:tcPr>
          <w:p w:rsidR="00D76B69" w:rsidRDefault="00D76B69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Hoa thường tập trung ở ngọn cây hoặc đầu cành.</w:t>
            </w:r>
          </w:p>
          <w:p w:rsidR="00D76B69" w:rsidRDefault="00D76B69" w:rsidP="00C0404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C2014" w:rsidRDefault="002B7429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>5. Nuôi ong trong vườn cây ăn quả</w:t>
      </w:r>
    </w:p>
    <w:p w:rsidR="002B7429" w:rsidRDefault="002B742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Ong lấy phấn hoa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58F9">
        <w:rPr>
          <w:rFonts w:ascii="Times New Roman" w:hAnsi="Times New Roman" w:cs="Times New Roman"/>
          <w:sz w:val="30"/>
          <w:szCs w:val="30"/>
        </w:rPr>
        <w:t xml:space="preserve">giúp </w:t>
      </w:r>
      <w:r w:rsidRPr="002B7429">
        <w:rPr>
          <w:rFonts w:ascii="Times New Roman" w:hAnsi="Times New Roman" w:cs="Times New Roman"/>
          <w:sz w:val="30"/>
          <w:szCs w:val="30"/>
        </w:rPr>
        <w:t>hoa thích nghi với giao phấn nhờ sâu bọ</w:t>
      </w:r>
      <w:r w:rsidR="005958F9">
        <w:rPr>
          <w:rFonts w:ascii="Times New Roman" w:hAnsi="Times New Roman" w:cs="Times New Roman"/>
          <w:sz w:val="30"/>
          <w:szCs w:val="30"/>
        </w:rPr>
        <w:t xml:space="preserve"> thuận lợi </w:t>
      </w:r>
      <w:r w:rsidR="005958F9">
        <w:rPr>
          <w:rFonts w:ascii="Times New Roman" w:hAnsi="Times New Roman" w:cs="Times New Roman"/>
          <w:sz w:val="30"/>
          <w:szCs w:val="30"/>
        </w:rPr>
        <w:sym w:font="Symbol" w:char="F0DE"/>
      </w:r>
      <w:r w:rsidR="005958F9">
        <w:rPr>
          <w:rFonts w:ascii="Times New Roman" w:hAnsi="Times New Roman" w:cs="Times New Roman"/>
          <w:sz w:val="30"/>
          <w:szCs w:val="30"/>
        </w:rPr>
        <w:t xml:space="preserve"> quả đậu nhiều hơn.</w:t>
      </w:r>
    </w:p>
    <w:p w:rsidR="005958F9" w:rsidRDefault="005958F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E2B31">
        <w:rPr>
          <w:rFonts w:ascii="Times New Roman" w:hAnsi="Times New Roman" w:cs="Times New Roman"/>
          <w:sz w:val="30"/>
          <w:szCs w:val="30"/>
        </w:rPr>
        <w:t xml:space="preserve">Giúp ong lấy được nhiều phấn và mật hoa </w:t>
      </w:r>
      <w:r w:rsidR="00EE2B31">
        <w:rPr>
          <w:rFonts w:ascii="Times New Roman" w:hAnsi="Times New Roman" w:cs="Times New Roman"/>
          <w:sz w:val="30"/>
          <w:szCs w:val="30"/>
        </w:rPr>
        <w:sym w:font="Symbol" w:char="F0AE"/>
      </w:r>
      <w:r w:rsidR="00EE2B31">
        <w:rPr>
          <w:rFonts w:ascii="Times New Roman" w:hAnsi="Times New Roman" w:cs="Times New Roman"/>
          <w:sz w:val="30"/>
          <w:szCs w:val="30"/>
        </w:rPr>
        <w:t xml:space="preserve"> tạo được nhiều mật hơn </w:t>
      </w:r>
      <w:r w:rsidR="00EE2B31">
        <w:rPr>
          <w:rFonts w:ascii="Times New Roman" w:hAnsi="Times New Roman" w:cs="Times New Roman"/>
          <w:sz w:val="30"/>
          <w:szCs w:val="30"/>
        </w:rPr>
        <w:sym w:font="Symbol" w:char="F0DE"/>
      </w:r>
      <w:r w:rsidR="00EE2B31">
        <w:rPr>
          <w:rFonts w:ascii="Times New Roman" w:hAnsi="Times New Roman" w:cs="Times New Roman"/>
          <w:sz w:val="30"/>
          <w:szCs w:val="30"/>
        </w:rPr>
        <w:t xml:space="preserve"> tăng nguồn lợi về mật ong.</w:t>
      </w:r>
    </w:p>
    <w:p w:rsidR="00EE2B31" w:rsidRDefault="00EE2B31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6. </w:t>
      </w: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Đặc điểm của hoa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nở về đêm </w:t>
      </w:r>
      <w:r w:rsidRPr="00E0433E">
        <w:rPr>
          <w:rFonts w:ascii="Times New Roman" w:hAnsi="Times New Roman" w:cs="Times New Roman"/>
          <w:b/>
          <w:color w:val="000099"/>
          <w:sz w:val="30"/>
          <w:szCs w:val="30"/>
        </w:rPr>
        <w:t>thích nghi với giao phấn nhờ sâu bọ</w:t>
      </w:r>
    </w:p>
    <w:p w:rsidR="00EE2B31" w:rsidRDefault="00EE2B31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Hoa có màu trắng.</w:t>
      </w:r>
    </w:p>
    <w:p w:rsidR="00EE2B31" w:rsidRDefault="00EE2B31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Hoa có hương thơm ngào ngạt.</w:t>
      </w:r>
    </w:p>
    <w:p w:rsidR="000875B7" w:rsidRDefault="000875B7">
      <w:pPr>
        <w:rPr>
          <w:rFonts w:ascii="Times New Roman" w:hAnsi="Times New Roman" w:cs="Times New Roman"/>
          <w:b/>
          <w:color w:val="CC00CC"/>
          <w:sz w:val="44"/>
          <w:szCs w:val="44"/>
        </w:rPr>
      </w:pPr>
      <w:r>
        <w:rPr>
          <w:rFonts w:ascii="Times New Roman" w:hAnsi="Times New Roman" w:cs="Times New Roman"/>
          <w:b/>
          <w:color w:val="CC00CC"/>
          <w:sz w:val="44"/>
          <w:szCs w:val="44"/>
        </w:rPr>
        <w:br w:type="page"/>
      </w:r>
    </w:p>
    <w:p w:rsidR="00EE2B31" w:rsidRPr="000875B7" w:rsidRDefault="00EE2B31" w:rsidP="00EE2B31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875B7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Bài 31:</w:t>
      </w:r>
      <w:r w:rsidR="00483352" w:rsidRPr="000875B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0875B7" w:rsidRPr="000875B7">
        <w:rPr>
          <w:rFonts w:ascii="Times New Roman" w:hAnsi="Times New Roman" w:cs="Times New Roman"/>
          <w:b/>
          <w:color w:val="FF0000"/>
          <w:sz w:val="44"/>
          <w:szCs w:val="44"/>
        </w:rPr>
        <w:t>THỤ TINH – KẾT HẠT VÀ TẠO QUẢ</w:t>
      </w:r>
    </w:p>
    <w:p w:rsidR="000875B7" w:rsidRPr="000875B7" w:rsidRDefault="000875B7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483352" w:rsidRDefault="00483352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483352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1. 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t>Phân biệt thụ phấn và thụ</w:t>
      </w:r>
      <w:r w:rsidR="000875B7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tinh</w:t>
      </w:r>
    </w:p>
    <w:p w:rsidR="00483352" w:rsidRDefault="00483352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Thụ phấn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hạt phấn rơi dính trên đầu nhụy.</w:t>
      </w:r>
    </w:p>
    <w:p w:rsidR="00483352" w:rsidRDefault="00483352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Thụ tinh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hạt phấn có sự nảy mầm tạo điều kiện thuận lợi để tế bào sinh dục đực của hạt phấn kết hợp với tế bào sinh dục cái của noãn </w:t>
      </w:r>
      <w:r>
        <w:rPr>
          <w:rFonts w:ascii="Times New Roman" w:hAnsi="Times New Roman" w:cs="Times New Roman"/>
          <w:sz w:val="30"/>
          <w:szCs w:val="30"/>
        </w:rPr>
        <w:sym w:font="Symbol" w:char="F0DE"/>
      </w:r>
      <w:r>
        <w:rPr>
          <w:rFonts w:ascii="Times New Roman" w:hAnsi="Times New Roman" w:cs="Times New Roman"/>
          <w:sz w:val="30"/>
          <w:szCs w:val="30"/>
        </w:rPr>
        <w:t xml:space="preserve"> hợp tử (1 tế bào)</w:t>
      </w:r>
    </w:p>
    <w:p w:rsidR="00483352" w:rsidRDefault="00483352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483352">
        <w:rPr>
          <w:rFonts w:ascii="Times New Roman" w:hAnsi="Times New Roman" w:cs="Times New Roman"/>
          <w:b/>
          <w:color w:val="000099"/>
          <w:sz w:val="30"/>
          <w:szCs w:val="30"/>
        </w:rPr>
        <w:t>2.</w:t>
      </w:r>
      <w:r w:rsidRPr="0048335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t>Quan hệ giữa thụ phấn và thụ</w:t>
      </w:r>
      <w:r w:rsidR="000875B7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tinh</w:t>
      </w:r>
    </w:p>
    <w:p w:rsidR="00483352" w:rsidRDefault="00483352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Thụ tinh chỉ xảy ra khi có thụ phấn và hiện tượng nảy mầm của hạt phấn </w:t>
      </w:r>
      <w:r>
        <w:rPr>
          <w:rFonts w:ascii="Times New Roman" w:hAnsi="Times New Roman" w:cs="Times New Roman"/>
          <w:sz w:val="30"/>
          <w:szCs w:val="30"/>
        </w:rPr>
        <w:sym w:font="Symbol" w:char="F0DE"/>
      </w:r>
      <w:r>
        <w:rPr>
          <w:rFonts w:ascii="Times New Roman" w:hAnsi="Times New Roman" w:cs="Times New Roman"/>
          <w:sz w:val="30"/>
          <w:szCs w:val="30"/>
        </w:rPr>
        <w:t xml:space="preserve"> thụ phấn là điều kiện của thụ tinh.</w:t>
      </w:r>
    </w:p>
    <w:p w:rsidR="00483352" w:rsidRDefault="00483352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3. </w:t>
      </w:r>
      <w:r w:rsidR="00604549">
        <w:rPr>
          <w:rFonts w:ascii="Times New Roman" w:hAnsi="Times New Roman" w:cs="Times New Roman"/>
          <w:b/>
          <w:color w:val="000099"/>
          <w:sz w:val="30"/>
          <w:szCs w:val="30"/>
        </w:rPr>
        <w:t>Sau thụ</w:t>
      </w:r>
      <w:r w:rsidR="000875B7"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tinh</w:t>
      </w:r>
    </w:p>
    <w:p w:rsidR="00604549" w:rsidRDefault="0060454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75B7">
        <w:rPr>
          <w:rFonts w:ascii="Times New Roman" w:hAnsi="Times New Roman" w:cs="Times New Roman"/>
          <w:sz w:val="30"/>
          <w:szCs w:val="30"/>
        </w:rPr>
        <w:t>H</w:t>
      </w:r>
      <w:r>
        <w:rPr>
          <w:rFonts w:ascii="Times New Roman" w:hAnsi="Times New Roman" w:cs="Times New Roman"/>
          <w:sz w:val="30"/>
          <w:szCs w:val="30"/>
        </w:rPr>
        <w:t xml:space="preserve">ợp tử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phôi.</w:t>
      </w:r>
    </w:p>
    <w:p w:rsidR="00604549" w:rsidRDefault="0060454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75B7">
        <w:rPr>
          <w:rFonts w:ascii="Times New Roman" w:hAnsi="Times New Roman" w:cs="Times New Roman"/>
          <w:sz w:val="30"/>
          <w:szCs w:val="30"/>
        </w:rPr>
        <w:t>N</w:t>
      </w:r>
      <w:r>
        <w:rPr>
          <w:rFonts w:ascii="Times New Roman" w:hAnsi="Times New Roman" w:cs="Times New Roman"/>
          <w:sz w:val="30"/>
          <w:szCs w:val="30"/>
        </w:rPr>
        <w:t xml:space="preserve">oãn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hạt chứa phôi.</w:t>
      </w:r>
    </w:p>
    <w:p w:rsidR="00604549" w:rsidRDefault="0060454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75B7">
        <w:rPr>
          <w:rFonts w:ascii="Times New Roman" w:hAnsi="Times New Roman" w:cs="Times New Roman"/>
          <w:sz w:val="30"/>
          <w:szCs w:val="30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ầu nhụy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quả chứa hạt.</w:t>
      </w:r>
    </w:p>
    <w:p w:rsidR="00604549" w:rsidRDefault="0060454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75B7">
        <w:rPr>
          <w:rFonts w:ascii="Times New Roman" w:hAnsi="Times New Roman" w:cs="Times New Roman"/>
          <w:sz w:val="30"/>
          <w:szCs w:val="30"/>
        </w:rPr>
        <w:t>C</w:t>
      </w:r>
      <w:r>
        <w:rPr>
          <w:rFonts w:ascii="Times New Roman" w:hAnsi="Times New Roman" w:cs="Times New Roman"/>
          <w:sz w:val="30"/>
          <w:szCs w:val="30"/>
        </w:rPr>
        <w:t>ác bộ phận khác của hoa héo dần và rụng (1 số quả còn dấu tích của 1 số bộ phận của hoa).</w:t>
      </w:r>
    </w:p>
    <w:p w:rsidR="000875B7" w:rsidRDefault="000875B7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E63BEC" w:rsidRDefault="00E63BEC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604549" w:rsidRPr="000875B7" w:rsidRDefault="00604549" w:rsidP="0060454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875B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Chương 7: </w:t>
      </w:r>
      <w:r w:rsidR="000875B7" w:rsidRPr="000875B7">
        <w:rPr>
          <w:rFonts w:ascii="Times New Roman" w:hAnsi="Times New Roman" w:cs="Times New Roman"/>
          <w:b/>
          <w:color w:val="FF0000"/>
          <w:sz w:val="44"/>
          <w:szCs w:val="44"/>
        </w:rPr>
        <w:t>QUẢ - HẠT</w:t>
      </w:r>
    </w:p>
    <w:p w:rsidR="00604549" w:rsidRPr="000875B7" w:rsidRDefault="00604549" w:rsidP="0060454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875B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Bài 32: </w:t>
      </w:r>
      <w:r w:rsidR="000875B7" w:rsidRPr="000875B7">
        <w:rPr>
          <w:rFonts w:ascii="Times New Roman" w:hAnsi="Times New Roman" w:cs="Times New Roman"/>
          <w:b/>
          <w:color w:val="FF0000"/>
          <w:sz w:val="44"/>
          <w:szCs w:val="44"/>
        </w:rPr>
        <w:t>CÁC LOẠI QUẢ</w:t>
      </w:r>
    </w:p>
    <w:p w:rsidR="000875B7" w:rsidRPr="000875B7" w:rsidRDefault="000875B7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04549" w:rsidRDefault="00604549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>1. Quả khô: khi chín vỏ quả cứng, mỏng và khô.</w:t>
      </w:r>
    </w:p>
    <w:p w:rsidR="00604549" w:rsidRDefault="0060454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Quả khô nẻ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khi chín vỏ quả tự nứt ra: quả đậu bắp, quả gòn, …</w:t>
      </w:r>
    </w:p>
    <w:p w:rsidR="00F041DF" w:rsidRDefault="00F041DF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phải thu hoạch trước khi quả chín.</w:t>
      </w:r>
    </w:p>
    <w:p w:rsidR="00604549" w:rsidRDefault="00604549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Quả khô không nẻ</w:t>
      </w:r>
      <w:r w:rsidR="00F041DF">
        <w:rPr>
          <w:rFonts w:ascii="Times New Roman" w:hAnsi="Times New Roman" w:cs="Times New Roman"/>
          <w:sz w:val="30"/>
          <w:szCs w:val="30"/>
        </w:rPr>
        <w:t xml:space="preserve"> </w:t>
      </w:r>
      <w:r w:rsidR="00F041DF">
        <w:rPr>
          <w:rFonts w:ascii="Times New Roman" w:hAnsi="Times New Roman" w:cs="Times New Roman"/>
          <w:sz w:val="30"/>
          <w:szCs w:val="30"/>
        </w:rPr>
        <w:sym w:font="Symbol" w:char="F0AE"/>
      </w:r>
      <w:r w:rsidR="00F041DF">
        <w:rPr>
          <w:rFonts w:ascii="Times New Roman" w:hAnsi="Times New Roman" w:cs="Times New Roman"/>
          <w:sz w:val="30"/>
          <w:szCs w:val="30"/>
        </w:rPr>
        <w:t xml:space="preserve"> khi chín vỏ quả tự nứt: quả đậu phộng, quả me, …</w:t>
      </w:r>
    </w:p>
    <w:p w:rsidR="00604549" w:rsidRPr="00604549" w:rsidRDefault="00604549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>2. Quả thịt: khi chín vỏ mềm</w:t>
      </w:r>
      <w:r w:rsidR="00F041DF">
        <w:rPr>
          <w:rFonts w:ascii="Times New Roman" w:hAnsi="Times New Roman" w:cs="Times New Roman"/>
          <w:b/>
          <w:color w:val="000099"/>
          <w:sz w:val="30"/>
          <w:szCs w:val="30"/>
        </w:rPr>
        <w:t>,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chứa đầy thịt quả</w:t>
      </w:r>
    </w:p>
    <w:p w:rsidR="00483352" w:rsidRDefault="00F041DF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F041DF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Quả mọng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khi chín, quả mọng nước: quả cà chua, quả đu đủ, …</w:t>
      </w:r>
    </w:p>
    <w:p w:rsidR="00F041DF" w:rsidRDefault="00F041DF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Quả hạch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khi chín, hạt có vỏ cứng bao bọc: quả xoài, quả mơ, …</w:t>
      </w:r>
    </w:p>
    <w:p w:rsidR="005D311D" w:rsidRDefault="005D311D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bảo quản các loại quả thịt:</w:t>
      </w:r>
    </w:p>
    <w:p w:rsidR="005D311D" w:rsidRDefault="005D311D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 rửa sạch, cho vào túi ni long và để ở nhiệt độ lạnh.</w:t>
      </w:r>
    </w:p>
    <w:p w:rsidR="00F041DF" w:rsidRPr="005D311D" w:rsidRDefault="005D311D" w:rsidP="000875B7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chế biến: phơi khô (sấy khô), đóng hộp, ép lấy nước, ướp đường, … </w:t>
      </w:r>
    </w:p>
    <w:p w:rsidR="000875B7" w:rsidRDefault="000875B7" w:rsidP="00F041DF">
      <w:pPr>
        <w:spacing w:after="0"/>
        <w:jc w:val="center"/>
        <w:rPr>
          <w:rFonts w:ascii="Times New Roman" w:hAnsi="Times New Roman" w:cs="Times New Roman"/>
          <w:b/>
          <w:color w:val="CC00CC"/>
          <w:sz w:val="44"/>
          <w:szCs w:val="44"/>
        </w:rPr>
      </w:pPr>
    </w:p>
    <w:p w:rsidR="00E63BEC" w:rsidRDefault="00E63BEC" w:rsidP="00F041DF">
      <w:pPr>
        <w:spacing w:after="0"/>
        <w:jc w:val="center"/>
        <w:rPr>
          <w:rFonts w:ascii="Times New Roman" w:hAnsi="Times New Roman" w:cs="Times New Roman"/>
          <w:b/>
          <w:color w:val="CC00CC"/>
          <w:sz w:val="44"/>
          <w:szCs w:val="44"/>
        </w:rPr>
      </w:pPr>
    </w:p>
    <w:p w:rsidR="00F041DF" w:rsidRPr="000875B7" w:rsidRDefault="00F041DF" w:rsidP="00F041D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875B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Bài 33: </w:t>
      </w:r>
      <w:r w:rsidR="000875B7" w:rsidRPr="000875B7">
        <w:rPr>
          <w:rFonts w:ascii="Times New Roman" w:hAnsi="Times New Roman" w:cs="Times New Roman"/>
          <w:b/>
          <w:color w:val="FF0000"/>
          <w:sz w:val="44"/>
          <w:szCs w:val="44"/>
        </w:rPr>
        <w:t>HẠT - CÁC BỘ PHẬN CỦA HẠT</w:t>
      </w:r>
    </w:p>
    <w:p w:rsidR="000875B7" w:rsidRPr="000875B7" w:rsidRDefault="000875B7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F041DF" w:rsidRDefault="00126BB4" w:rsidP="000875B7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>1. Các bộ phận của hạ</w:t>
      </w:r>
      <w:r w:rsidR="000875B7">
        <w:rPr>
          <w:rFonts w:ascii="Times New Roman" w:hAnsi="Times New Roman" w:cs="Times New Roman"/>
          <w:b/>
          <w:color w:val="000099"/>
          <w:sz w:val="30"/>
          <w:szCs w:val="30"/>
        </w:rPr>
        <w:t>t</w:t>
      </w:r>
    </w:p>
    <w:p w:rsidR="00126BB4" w:rsidRDefault="00126BB4" w:rsidP="005D311D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</w:p>
    <w:p w:rsidR="00B8228C" w:rsidRDefault="00B8228C" w:rsidP="005D311D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</w:p>
    <w:p w:rsidR="00B8228C" w:rsidRDefault="00B8228C" w:rsidP="005D311D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</w:p>
    <w:tbl>
      <w:tblPr>
        <w:tblStyle w:val="TableGrid"/>
        <w:tblW w:w="9961" w:type="dxa"/>
        <w:jc w:val="center"/>
        <w:tblLook w:val="04A0" w:firstRow="1" w:lastRow="0" w:firstColumn="1" w:lastColumn="0" w:noHBand="0" w:noVBand="1"/>
      </w:tblPr>
      <w:tblGrid>
        <w:gridCol w:w="5353"/>
        <w:gridCol w:w="2439"/>
        <w:gridCol w:w="2169"/>
      </w:tblGrid>
      <w:tr w:rsidR="005D311D" w:rsidTr="000875B7">
        <w:trPr>
          <w:jc w:val="center"/>
        </w:trPr>
        <w:tc>
          <w:tcPr>
            <w:tcW w:w="5353" w:type="dxa"/>
            <w:vMerge w:val="restart"/>
            <w:vAlign w:val="center"/>
          </w:tcPr>
          <w:p w:rsidR="005D311D" w:rsidRDefault="005D311D" w:rsidP="005D311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lastRenderedPageBreak/>
              <w:t>Câu hỏi</w:t>
            </w:r>
          </w:p>
        </w:tc>
        <w:tc>
          <w:tcPr>
            <w:tcW w:w="4608" w:type="dxa"/>
            <w:gridSpan w:val="2"/>
            <w:vAlign w:val="center"/>
          </w:tcPr>
          <w:p w:rsidR="005D311D" w:rsidRDefault="005D311D" w:rsidP="005D311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Trả lời</w:t>
            </w:r>
          </w:p>
        </w:tc>
      </w:tr>
      <w:tr w:rsidR="005D311D" w:rsidTr="000875B7">
        <w:trPr>
          <w:jc w:val="center"/>
        </w:trPr>
        <w:tc>
          <w:tcPr>
            <w:tcW w:w="5353" w:type="dxa"/>
            <w:vMerge/>
          </w:tcPr>
          <w:p w:rsidR="005D311D" w:rsidRDefault="005D311D" w:rsidP="005D311D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</w:p>
        </w:tc>
        <w:tc>
          <w:tcPr>
            <w:tcW w:w="2439" w:type="dxa"/>
            <w:vAlign w:val="center"/>
          </w:tcPr>
          <w:p w:rsidR="005D311D" w:rsidRDefault="005D311D" w:rsidP="005D311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Hạt đậu đen</w:t>
            </w:r>
          </w:p>
        </w:tc>
        <w:tc>
          <w:tcPr>
            <w:tcW w:w="2169" w:type="dxa"/>
            <w:vAlign w:val="center"/>
          </w:tcPr>
          <w:p w:rsidR="005D311D" w:rsidRDefault="005D311D" w:rsidP="005D311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Hạt bắp</w:t>
            </w:r>
          </w:p>
        </w:tc>
      </w:tr>
      <w:tr w:rsidR="005D311D" w:rsidTr="000875B7">
        <w:trPr>
          <w:jc w:val="center"/>
        </w:trPr>
        <w:tc>
          <w:tcPr>
            <w:tcW w:w="5353" w:type="dxa"/>
            <w:vAlign w:val="center"/>
          </w:tcPr>
          <w:p w:rsidR="005D311D" w:rsidRDefault="005D311D" w:rsidP="005D311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Hạt gồm có các bộ phận nào?</w:t>
            </w:r>
          </w:p>
        </w:tc>
        <w:tc>
          <w:tcPr>
            <w:tcW w:w="2439" w:type="dxa"/>
          </w:tcPr>
          <w:p w:rsidR="005D311D" w:rsidRDefault="005D311D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Vỏ hạt</w:t>
            </w:r>
          </w:p>
          <w:p w:rsidR="005D311D" w:rsidRDefault="005D311D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Phôi</w:t>
            </w:r>
          </w:p>
          <w:p w:rsidR="005D311D" w:rsidRPr="005D311D" w:rsidRDefault="005D311D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9" w:type="dxa"/>
          </w:tcPr>
          <w:p w:rsidR="005D311D" w:rsidRDefault="005D311D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Vỏ hạt</w:t>
            </w:r>
          </w:p>
          <w:p w:rsidR="005D311D" w:rsidRDefault="005D311D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Phôi</w:t>
            </w:r>
          </w:p>
          <w:p w:rsidR="005D311D" w:rsidRDefault="005D311D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Phôi nhũ</w:t>
            </w:r>
          </w:p>
          <w:p w:rsidR="005D311D" w:rsidRDefault="005D311D" w:rsidP="000875B7">
            <w:pPr>
              <w:jc w:val="both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</w:p>
        </w:tc>
      </w:tr>
      <w:tr w:rsidR="00595735" w:rsidTr="000875B7">
        <w:trPr>
          <w:jc w:val="center"/>
        </w:trPr>
        <w:tc>
          <w:tcPr>
            <w:tcW w:w="5353" w:type="dxa"/>
            <w:vAlign w:val="center"/>
          </w:tcPr>
          <w:p w:rsidR="00595735" w:rsidRDefault="00595735" w:rsidP="0059573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Bộ phận nào bao bọc và bảo vệ hạt?</w:t>
            </w:r>
          </w:p>
        </w:tc>
        <w:tc>
          <w:tcPr>
            <w:tcW w:w="4608" w:type="dxa"/>
            <w:gridSpan w:val="2"/>
            <w:vAlign w:val="center"/>
          </w:tcPr>
          <w:p w:rsidR="00B8228C" w:rsidRPr="000875B7" w:rsidRDefault="00595735" w:rsidP="000875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5735">
              <w:rPr>
                <w:rFonts w:ascii="Times New Roman" w:hAnsi="Times New Roman" w:cs="Times New Roman"/>
                <w:sz w:val="30"/>
                <w:szCs w:val="30"/>
              </w:rPr>
              <w:t>Vỏ hạt</w:t>
            </w:r>
          </w:p>
        </w:tc>
      </w:tr>
      <w:tr w:rsidR="00595735" w:rsidTr="000875B7">
        <w:trPr>
          <w:jc w:val="center"/>
        </w:trPr>
        <w:tc>
          <w:tcPr>
            <w:tcW w:w="5353" w:type="dxa"/>
            <w:vAlign w:val="center"/>
          </w:tcPr>
          <w:p w:rsidR="00595735" w:rsidRDefault="00595735" w:rsidP="0059573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Phôi gồm có các bộ phận nào?</w:t>
            </w:r>
          </w:p>
        </w:tc>
        <w:tc>
          <w:tcPr>
            <w:tcW w:w="4608" w:type="dxa"/>
            <w:gridSpan w:val="2"/>
          </w:tcPr>
          <w:p w:rsidR="00595735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Rễ mầm.</w:t>
            </w:r>
          </w:p>
          <w:p w:rsidR="00595735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Thân mầm.</w:t>
            </w:r>
          </w:p>
          <w:p w:rsidR="00595735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Lá mầm.</w:t>
            </w:r>
          </w:p>
          <w:p w:rsidR="00595735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Chồi mầm.</w:t>
            </w:r>
          </w:p>
          <w:p w:rsidR="00595735" w:rsidRPr="00595735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D311D" w:rsidTr="000875B7">
        <w:trPr>
          <w:jc w:val="center"/>
        </w:trPr>
        <w:tc>
          <w:tcPr>
            <w:tcW w:w="5353" w:type="dxa"/>
            <w:vAlign w:val="center"/>
          </w:tcPr>
          <w:p w:rsidR="005D311D" w:rsidRDefault="00595735" w:rsidP="0059573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Phôi có mấy lá mầm?</w:t>
            </w:r>
          </w:p>
        </w:tc>
        <w:tc>
          <w:tcPr>
            <w:tcW w:w="2439" w:type="dxa"/>
          </w:tcPr>
          <w:p w:rsidR="005D311D" w:rsidRPr="00595735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lá mầm</w:t>
            </w:r>
          </w:p>
        </w:tc>
        <w:tc>
          <w:tcPr>
            <w:tcW w:w="2169" w:type="dxa"/>
          </w:tcPr>
          <w:p w:rsidR="005D311D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lá mầm</w:t>
            </w:r>
          </w:p>
          <w:p w:rsidR="00B8228C" w:rsidRDefault="00B8228C" w:rsidP="000875B7">
            <w:pPr>
              <w:jc w:val="both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</w:p>
        </w:tc>
      </w:tr>
      <w:tr w:rsidR="005D311D" w:rsidTr="000875B7">
        <w:trPr>
          <w:jc w:val="center"/>
        </w:trPr>
        <w:tc>
          <w:tcPr>
            <w:tcW w:w="5353" w:type="dxa"/>
          </w:tcPr>
          <w:p w:rsidR="005D311D" w:rsidRDefault="00595735" w:rsidP="005D311D">
            <w:pP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Chất dinh dưỡng dự trữ của hạt ở đâu?</w:t>
            </w:r>
          </w:p>
        </w:tc>
        <w:tc>
          <w:tcPr>
            <w:tcW w:w="2439" w:type="dxa"/>
          </w:tcPr>
          <w:p w:rsidR="005D311D" w:rsidRDefault="00595735" w:rsidP="000875B7">
            <w:pPr>
              <w:jc w:val="both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lá mầm</w:t>
            </w:r>
          </w:p>
        </w:tc>
        <w:tc>
          <w:tcPr>
            <w:tcW w:w="2169" w:type="dxa"/>
          </w:tcPr>
          <w:p w:rsidR="005D311D" w:rsidRDefault="00595735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Phôi nhũ</w:t>
            </w:r>
          </w:p>
          <w:p w:rsidR="00B8228C" w:rsidRPr="00595735" w:rsidRDefault="00B8228C" w:rsidP="000875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26BB4" w:rsidRDefault="00126BB4" w:rsidP="00E63BEC">
      <w:pPr>
        <w:spacing w:after="0"/>
        <w:jc w:val="both"/>
        <w:rPr>
          <w:rFonts w:ascii="Times New Roman" w:hAnsi="Times New Roman" w:cs="Times New Roman"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2. Phân biệt hạt </w:t>
      </w:r>
      <w:r w:rsidRPr="00126BB4">
        <w:rPr>
          <w:rFonts w:ascii="Times New Roman" w:hAnsi="Times New Roman" w:cs="Times New Roman"/>
          <w:b/>
          <w:color w:val="000099"/>
          <w:sz w:val="30"/>
          <w:szCs w:val="30"/>
        </w:rPr>
        <w:t>2 lá mầm và 1 lá mầm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sym w:font="Symbol" w:char="F0AE"/>
      </w:r>
      <w:r>
        <w:rPr>
          <w:rFonts w:ascii="Times New Roman" w:hAnsi="Times New Roman" w:cs="Times New Roman"/>
          <w:color w:val="000099"/>
          <w:sz w:val="30"/>
          <w:szCs w:val="30"/>
        </w:rPr>
        <w:t xml:space="preserve"> dựa vào số lá mầm trong phôi.</w:t>
      </w:r>
    </w:p>
    <w:p w:rsidR="00126BB4" w:rsidRDefault="00126BB4" w:rsidP="00E63BEC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 w:rsidRPr="00126BB4">
        <w:rPr>
          <w:rFonts w:ascii="Times New Roman" w:hAnsi="Times New Roman" w:cs="Times New Roman"/>
          <w:b/>
          <w:color w:val="000099"/>
          <w:sz w:val="30"/>
          <w:szCs w:val="30"/>
        </w:rPr>
        <w:t>3.</w:t>
      </w: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 Hạt giống có đặc điểm to, chắc, mẩy</w:t>
      </w:r>
      <w:r w:rsidR="002233B2">
        <w:rPr>
          <w:rFonts w:ascii="Times New Roman" w:hAnsi="Times New Roman" w:cs="Times New Roman"/>
          <w:b/>
          <w:color w:val="000099"/>
          <w:sz w:val="30"/>
          <w:szCs w:val="30"/>
        </w:rPr>
        <w:t>, không bị sứt mẻ, không bị sâu mọ</w:t>
      </w:r>
      <w:r w:rsidR="00E63BEC">
        <w:rPr>
          <w:rFonts w:ascii="Times New Roman" w:hAnsi="Times New Roman" w:cs="Times New Roman"/>
          <w:b/>
          <w:color w:val="000099"/>
          <w:sz w:val="30"/>
          <w:szCs w:val="30"/>
        </w:rPr>
        <w:t>t</w:t>
      </w:r>
    </w:p>
    <w:p w:rsidR="002233B2" w:rsidRDefault="00B8228C" w:rsidP="00E63BE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Hạt giống to, chắc, mẩy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hạt có nhiều chất dinh dưỡng dự trữ</w:t>
      </w:r>
    </w:p>
    <w:p w:rsidR="00B8228C" w:rsidRDefault="00B8228C" w:rsidP="00E63BE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Hạt không bị sứt mẻ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vỏ hạt, phôi và chất dinh dưỡng còn nguyên vẹn</w:t>
      </w:r>
    </w:p>
    <w:p w:rsidR="00B8228C" w:rsidRDefault="00B8228C" w:rsidP="00E63BE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DE"/>
      </w:r>
      <w:r>
        <w:rPr>
          <w:rFonts w:ascii="Times New Roman" w:hAnsi="Times New Roman" w:cs="Times New Roman"/>
          <w:sz w:val="30"/>
          <w:szCs w:val="30"/>
        </w:rPr>
        <w:t xml:space="preserve"> đảm bảo hạt nảy mầm </w:t>
      </w:r>
      <w:r>
        <w:rPr>
          <w:rFonts w:ascii="Times New Roman" w:hAnsi="Times New Roman" w:cs="Times New Roman"/>
          <w:sz w:val="30"/>
          <w:szCs w:val="30"/>
        </w:rPr>
        <w:sym w:font="Symbol" w:char="F020"/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cây con phát triển bình thường.</w:t>
      </w:r>
    </w:p>
    <w:p w:rsidR="00B8228C" w:rsidRDefault="00B8228C" w:rsidP="00E63BE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Hạt không bị sâu mọt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tránh được các yếu tố gây hại cho cây con.</w:t>
      </w:r>
    </w:p>
    <w:p w:rsidR="00E63BEC" w:rsidRDefault="00E63BEC" w:rsidP="00B8228C">
      <w:pPr>
        <w:spacing w:after="0"/>
        <w:jc w:val="center"/>
        <w:rPr>
          <w:rFonts w:ascii="Times New Roman" w:hAnsi="Times New Roman" w:cs="Times New Roman"/>
          <w:b/>
          <w:color w:val="CC00CC"/>
          <w:sz w:val="44"/>
          <w:szCs w:val="44"/>
        </w:rPr>
      </w:pPr>
    </w:p>
    <w:p w:rsidR="00B8228C" w:rsidRPr="00E63BEC" w:rsidRDefault="00B8228C" w:rsidP="00B8228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63BE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Bài 34: </w:t>
      </w:r>
      <w:r w:rsidR="00E63BEC" w:rsidRPr="00E63BEC">
        <w:rPr>
          <w:rFonts w:ascii="Times New Roman" w:hAnsi="Times New Roman" w:cs="Times New Roman"/>
          <w:b/>
          <w:color w:val="FF0000"/>
          <w:sz w:val="44"/>
          <w:szCs w:val="44"/>
        </w:rPr>
        <w:t>PHÁT TÁN QUẢ - HẠT</w:t>
      </w:r>
    </w:p>
    <w:p w:rsidR="00B8228C" w:rsidRDefault="00B8228C" w:rsidP="00B8228C">
      <w:pPr>
        <w:spacing w:after="0"/>
        <w:rPr>
          <w:rFonts w:ascii="Times New Roman" w:hAnsi="Times New Roman" w:cs="Times New Roman"/>
          <w:b/>
          <w:color w:val="000099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2434"/>
        <w:gridCol w:w="3810"/>
        <w:gridCol w:w="2172"/>
      </w:tblGrid>
      <w:tr w:rsidR="00B0058B" w:rsidTr="00930593">
        <w:trPr>
          <w:jc w:val="center"/>
        </w:trPr>
        <w:tc>
          <w:tcPr>
            <w:tcW w:w="2065" w:type="dxa"/>
            <w:vAlign w:val="center"/>
          </w:tcPr>
          <w:p w:rsidR="00930593" w:rsidRDefault="00B0058B" w:rsidP="0093059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Cách</w:t>
            </w:r>
          </w:p>
          <w:p w:rsidR="00B0058B" w:rsidRDefault="00B0058B" w:rsidP="0093059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phát tán</w:t>
            </w:r>
          </w:p>
        </w:tc>
        <w:tc>
          <w:tcPr>
            <w:tcW w:w="2520" w:type="dxa"/>
            <w:vAlign w:val="center"/>
          </w:tcPr>
          <w:p w:rsidR="00B0058B" w:rsidRDefault="00B0058B" w:rsidP="00B0058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Phát tán nhờ gió</w:t>
            </w:r>
          </w:p>
        </w:tc>
        <w:tc>
          <w:tcPr>
            <w:tcW w:w="3960" w:type="dxa"/>
            <w:vAlign w:val="center"/>
          </w:tcPr>
          <w:p w:rsidR="00B0058B" w:rsidRDefault="00B0058B" w:rsidP="00B0058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Phát tán nhờ động vật</w:t>
            </w:r>
          </w:p>
        </w:tc>
        <w:tc>
          <w:tcPr>
            <w:tcW w:w="2245" w:type="dxa"/>
            <w:vAlign w:val="center"/>
          </w:tcPr>
          <w:p w:rsidR="00B0058B" w:rsidRDefault="00B0058B" w:rsidP="00B0058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Tự phát tán</w:t>
            </w:r>
          </w:p>
        </w:tc>
      </w:tr>
      <w:tr w:rsidR="00B0058B" w:rsidTr="00930593">
        <w:trPr>
          <w:jc w:val="center"/>
        </w:trPr>
        <w:tc>
          <w:tcPr>
            <w:tcW w:w="2065" w:type="dxa"/>
            <w:vAlign w:val="center"/>
          </w:tcPr>
          <w:p w:rsidR="00B0058B" w:rsidRDefault="00B0058B" w:rsidP="00B0058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  <w:t>Đặc điểm thích nghi</w:t>
            </w:r>
          </w:p>
        </w:tc>
        <w:tc>
          <w:tcPr>
            <w:tcW w:w="2520" w:type="dxa"/>
          </w:tcPr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Quả, hạt có cánh hoặc có túm lông nhẹ.</w:t>
            </w:r>
          </w:p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Quả chò, hạt hoa sữa, …</w:t>
            </w:r>
          </w:p>
          <w:p w:rsidR="00B0058B" w:rsidRP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0" w:type="dxa"/>
          </w:tcPr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0058B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Là thức ăn của động vật:</w:t>
            </w:r>
          </w:p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* Có hương thơm, vị ngọt.</w:t>
            </w:r>
          </w:p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* Hạt có vỏ cứng bao bọc.</w:t>
            </w:r>
          </w:p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Quả, hạt có gai hoặc móc bám.</w:t>
            </w:r>
          </w:p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Quả ổi, quả nhãn, …</w:t>
            </w:r>
          </w:p>
          <w:p w:rsidR="00B0058B" w:rsidRP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5" w:type="dxa"/>
          </w:tcPr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Vỏ quả tự nứt ra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AE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hạt văng đi xa.</w:t>
            </w:r>
          </w:p>
          <w:p w:rsid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Quả đậu đen, quả bằng lăng, …</w:t>
            </w:r>
          </w:p>
          <w:p w:rsidR="00B0058B" w:rsidRPr="00B0058B" w:rsidRDefault="00B0058B" w:rsidP="009A4B3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0058B" w:rsidRDefault="00625042" w:rsidP="009A4B3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25042">
        <w:rPr>
          <w:rFonts w:ascii="Times New Roman" w:hAnsi="Times New Roman" w:cs="Times New Roman"/>
          <w:sz w:val="30"/>
          <w:szCs w:val="30"/>
        </w:rPr>
        <w:t>* Ngoài ra, quả và hạt được phát tán nhờ con người, dòng chảy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A4B38" w:rsidRDefault="009A4B38" w:rsidP="009A4B3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25042" w:rsidRPr="009A4B38" w:rsidRDefault="00625042" w:rsidP="00625042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A4B3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Bài 35: </w:t>
      </w:r>
      <w:r w:rsidR="009A4B38" w:rsidRPr="009A4B38">
        <w:rPr>
          <w:rFonts w:ascii="Times New Roman" w:hAnsi="Times New Roman" w:cs="Times New Roman"/>
          <w:b/>
          <w:color w:val="FF0000"/>
          <w:sz w:val="40"/>
          <w:szCs w:val="40"/>
        </w:rPr>
        <w:t>NHỮNG ĐIỀU KIỆN CẦN CHO HẠT NẢY MẦM</w:t>
      </w:r>
    </w:p>
    <w:p w:rsidR="009A4B38" w:rsidRPr="009A4B38" w:rsidRDefault="009A4B38" w:rsidP="009A4B38">
      <w:pPr>
        <w:spacing w:after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625042" w:rsidRPr="00625042" w:rsidRDefault="00625042" w:rsidP="009A4B38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 xml:space="preserve">1. </w:t>
      </w:r>
      <w:r w:rsidRPr="00625042">
        <w:rPr>
          <w:rFonts w:ascii="Times New Roman" w:hAnsi="Times New Roman" w:cs="Times New Roman"/>
          <w:b/>
          <w:color w:val="000099"/>
          <w:sz w:val="30"/>
          <w:szCs w:val="30"/>
        </w:rPr>
        <w:t>Hạt nảy mầm cầ</w:t>
      </w:r>
      <w:r w:rsidR="009A4B38">
        <w:rPr>
          <w:rFonts w:ascii="Times New Roman" w:hAnsi="Times New Roman" w:cs="Times New Roman"/>
          <w:b/>
          <w:color w:val="000099"/>
          <w:sz w:val="30"/>
          <w:szCs w:val="30"/>
        </w:rPr>
        <w:t>n</w:t>
      </w:r>
    </w:p>
    <w:p w:rsidR="00625042" w:rsidRDefault="00625042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Điều kiện bên ngoài: đủ nước, không khí và nhiệt độ thích hợp.</w:t>
      </w:r>
    </w:p>
    <w:p w:rsidR="00625042" w:rsidRDefault="00625042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Điều kiện bên trong: chất lượng hạt giống</w:t>
      </w:r>
    </w:p>
    <w:p w:rsidR="00625042" w:rsidRDefault="00625042" w:rsidP="009A4B38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lastRenderedPageBreak/>
        <w:t>2. Vận dụng kiến thức vào sản xuấ</w:t>
      </w:r>
      <w:r w:rsidR="009A4B38">
        <w:rPr>
          <w:rFonts w:ascii="Times New Roman" w:hAnsi="Times New Roman" w:cs="Times New Roman"/>
          <w:b/>
          <w:color w:val="000099"/>
          <w:sz w:val="30"/>
          <w:szCs w:val="30"/>
        </w:rPr>
        <w:t>t</w:t>
      </w:r>
    </w:p>
    <w:p w:rsidR="00625042" w:rsidRDefault="00625042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Gieo hạt gặp mưa to, ngập úng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tháo nước ngay để thoáng khí.</w:t>
      </w:r>
    </w:p>
    <w:p w:rsidR="00625042" w:rsidRDefault="00625042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Làm đất tơi xốp trước khi gieo hạt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đảm bảo đủ không khí cho hạt hô hấp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nảy mầm tốt.</w:t>
      </w:r>
    </w:p>
    <w:p w:rsidR="00B76880" w:rsidRDefault="00625042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Phủ rơm cho hạt mới gieo khi trời rét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76880">
        <w:rPr>
          <w:rFonts w:ascii="Times New Roman" w:hAnsi="Times New Roman" w:cs="Times New Roman"/>
          <w:sz w:val="30"/>
          <w:szCs w:val="30"/>
        </w:rPr>
        <w:t>đảm bảo nhiệt độ thích hợp cho hạt nảy mầm tốt.</w:t>
      </w:r>
    </w:p>
    <w:p w:rsidR="00B76880" w:rsidRDefault="00B76880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Gieo hạt đúng thời vụ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đảm bảo điều kiện bên ngoài cần cho nảy mầm tốt.</w:t>
      </w:r>
    </w:p>
    <w:p w:rsidR="00625042" w:rsidRDefault="00B76880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Phải bảo quản tốt hạt giống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đảm bảo điều kiện bên trong (chất lượng hạt giống)</w:t>
      </w:r>
      <w:r w:rsidR="00A90753">
        <w:rPr>
          <w:rFonts w:ascii="Times New Roman" w:hAnsi="Times New Roman" w:cs="Times New Roman"/>
          <w:sz w:val="30"/>
          <w:szCs w:val="30"/>
        </w:rPr>
        <w:t>.</w:t>
      </w:r>
    </w:p>
    <w:p w:rsidR="009A4B38" w:rsidRDefault="009A4B38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A90753" w:rsidRPr="009A4B38" w:rsidRDefault="00A90753" w:rsidP="00A9075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A4B3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Bài 36: </w:t>
      </w:r>
      <w:r w:rsidR="009A4B38" w:rsidRPr="009A4B38">
        <w:rPr>
          <w:rFonts w:ascii="Times New Roman" w:hAnsi="Times New Roman" w:cs="Times New Roman"/>
          <w:b/>
          <w:color w:val="FF0000"/>
          <w:sz w:val="44"/>
          <w:szCs w:val="44"/>
        </w:rPr>
        <w:t>TỔNG KẾT VỀ CÂY CÓ HOA</w:t>
      </w:r>
    </w:p>
    <w:p w:rsidR="009A4B38" w:rsidRPr="009A4B38" w:rsidRDefault="009A4B38" w:rsidP="009A4B38">
      <w:pPr>
        <w:spacing w:after="0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A90753" w:rsidRDefault="00A90753" w:rsidP="009A4B38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>1. Cây là 1 thể thống nhấ</w:t>
      </w:r>
      <w:r w:rsidR="009A4B38">
        <w:rPr>
          <w:rFonts w:ascii="Times New Roman" w:hAnsi="Times New Roman" w:cs="Times New Roman"/>
          <w:b/>
          <w:color w:val="000099"/>
          <w:sz w:val="30"/>
          <w:szCs w:val="30"/>
        </w:rPr>
        <w:t>t</w:t>
      </w:r>
    </w:p>
    <w:p w:rsidR="00A90753" w:rsidRDefault="00A90753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A90753">
        <w:rPr>
          <w:rFonts w:ascii="Times New Roman" w:hAnsi="Times New Roman" w:cs="Times New Roman"/>
          <w:sz w:val="30"/>
          <w:szCs w:val="30"/>
        </w:rPr>
        <w:t>Cây có hoa có nhiều cơ quan, mỗi cơ quan đều có cấu tạo phù hợp với chức năng riêng của nó.</w:t>
      </w:r>
    </w:p>
    <w:p w:rsidR="00A90753" w:rsidRPr="00A90753" w:rsidRDefault="00A90753" w:rsidP="009A4B38">
      <w:pPr>
        <w:spacing w:after="0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Các cơ quan của cây xanh liên quan mật thiết với nhau và ảnh hưởng lẫn nhau.</w:t>
      </w:r>
    </w:p>
    <w:p w:rsidR="00A90753" w:rsidRDefault="00A90753" w:rsidP="009A4B38">
      <w:pPr>
        <w:spacing w:after="0"/>
        <w:jc w:val="both"/>
        <w:rPr>
          <w:rFonts w:ascii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hAnsi="Times New Roman" w:cs="Times New Roman"/>
          <w:b/>
          <w:color w:val="000099"/>
          <w:sz w:val="30"/>
          <w:szCs w:val="30"/>
        </w:rPr>
        <w:t>2. Cây với môi trườ</w:t>
      </w:r>
      <w:r w:rsidR="009A4B38">
        <w:rPr>
          <w:rFonts w:ascii="Times New Roman" w:hAnsi="Times New Roman" w:cs="Times New Roman"/>
          <w:b/>
          <w:color w:val="000099"/>
          <w:sz w:val="30"/>
          <w:szCs w:val="30"/>
        </w:rPr>
        <w:t>ng</w:t>
      </w:r>
    </w:p>
    <w:p w:rsidR="002D5E9E" w:rsidRDefault="00A90753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Các cây sống dưới nước</w:t>
      </w:r>
      <w:r w:rsidR="002D5E9E">
        <w:rPr>
          <w:rFonts w:ascii="Times New Roman" w:hAnsi="Times New Roman" w:cs="Times New Roman"/>
          <w:sz w:val="30"/>
          <w:szCs w:val="30"/>
        </w:rPr>
        <w:t xml:space="preserve"> </w:t>
      </w:r>
      <w:r w:rsidR="002D5E9E">
        <w:rPr>
          <w:rFonts w:ascii="Times New Roman" w:hAnsi="Times New Roman" w:cs="Times New Roman"/>
          <w:sz w:val="30"/>
          <w:szCs w:val="30"/>
        </w:rPr>
        <w:sym w:font="Symbol" w:char="F0AE"/>
      </w:r>
      <w:r w:rsidR="002D5E9E">
        <w:rPr>
          <w:rFonts w:ascii="Times New Roman" w:hAnsi="Times New Roman" w:cs="Times New Roman"/>
          <w:sz w:val="30"/>
          <w:szCs w:val="30"/>
        </w:rPr>
        <w:t xml:space="preserve"> cây bèo tây có lá biến đổi giúp thích nghi với môi trường sống trôi nổi </w:t>
      </w:r>
      <w:r w:rsidR="002D5E9E">
        <w:rPr>
          <w:rFonts w:ascii="Times New Roman" w:hAnsi="Times New Roman" w:cs="Times New Roman"/>
          <w:sz w:val="30"/>
          <w:szCs w:val="30"/>
        </w:rPr>
        <w:sym w:font="Symbol" w:char="F0AE"/>
      </w:r>
      <w:r w:rsidR="002D5E9E">
        <w:rPr>
          <w:rFonts w:ascii="Times New Roman" w:hAnsi="Times New Roman" w:cs="Times New Roman"/>
          <w:sz w:val="30"/>
          <w:szCs w:val="30"/>
        </w:rPr>
        <w:t xml:space="preserve"> cuống phình to, xốp giúp chứa không khí </w:t>
      </w:r>
      <w:r w:rsidR="002D5E9E">
        <w:rPr>
          <w:rFonts w:ascii="Times New Roman" w:hAnsi="Times New Roman" w:cs="Times New Roman"/>
          <w:sz w:val="30"/>
          <w:szCs w:val="30"/>
        </w:rPr>
        <w:sym w:font="Symbol" w:char="F0DE"/>
      </w:r>
      <w:r w:rsidR="002D5E9E">
        <w:rPr>
          <w:rFonts w:ascii="Times New Roman" w:hAnsi="Times New Roman" w:cs="Times New Roman"/>
          <w:sz w:val="30"/>
          <w:szCs w:val="30"/>
        </w:rPr>
        <w:t xml:space="preserve"> nổi lên trên.</w:t>
      </w:r>
    </w:p>
    <w:p w:rsidR="00A90753" w:rsidRDefault="00A90753" w:rsidP="009A4B38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Các cây sống trên cạn</w:t>
      </w:r>
      <w:r w:rsidR="009C6566">
        <w:rPr>
          <w:rFonts w:ascii="Times New Roman" w:hAnsi="Times New Roman" w:cs="Times New Roman"/>
          <w:sz w:val="30"/>
          <w:szCs w:val="30"/>
        </w:rPr>
        <w:t>:</w:t>
      </w:r>
    </w:p>
    <w:p w:rsidR="002D5E9E" w:rsidRDefault="002D5E9E" w:rsidP="009A4B3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D5E9E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FFE82" wp14:editId="71338482">
                <wp:simplePos x="0" y="0"/>
                <wp:positionH relativeFrom="column">
                  <wp:posOffset>1681480</wp:posOffset>
                </wp:positionH>
                <wp:positionV relativeFrom="paragraph">
                  <wp:posOffset>165100</wp:posOffset>
                </wp:positionV>
                <wp:extent cx="180975" cy="257175"/>
                <wp:effectExtent l="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571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2.4pt;margin-top:13pt;width:1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0E3QEAAAIEAAAOAAAAZHJzL2Uyb0RvYy54bWysU9uO0zAQfUfiHyy/0ySVli5V0xXqAi8I&#10;KhY+wOuMEwvfNDZN+/eMnTSLuEgI8eLY8ZyZc86Md3dna9gJMGrvWt6sas7ASd9p17f8y+e3L245&#10;i0m4ThjvoOUXiPxu//zZbgxbWPvBmw6QURIXt2No+ZBS2FZVlANYEVc+gKNL5dGKREfsqw7FSNmt&#10;qdZ1/bIaPXYBvYQY6e/9dMn3Jb9SINNHpSIkZlpO3FJZsayPea32O7HtUYRBy5mG+AcWVmhHRZdU&#10;9yIJ9g31L6msluijV2klva28UlpC0UBqmvonNQ+DCFC0kDkxLDbF/5dWfjgdkemOeseZE5Za9JBQ&#10;6H5I7DWiH9nBO0c2emRNdmsMcUuggzvifIrhiFn6WaHNXxLFzsXhy+IwnBOT9LO5rV9tbjiTdLW+&#10;2TS0pyzVEzhgTO/AW5Y3LY8zl4VEU1wWp/cxTcArIFc2jo1UY72p6xKWhDZvXMfSJZCuhFq43sBc&#10;0TgqnNVM/MsuXQxMiT6BIlcy45KpzCMcDLKToEnqvhYviLdxFJkhShuzgKbyfwTNsRkGZUb/FrhE&#10;l4repQVotfP4O6rpfKWqpvir6klrlv3ou0vpZrGDBq10ZH4UeZJ/PBf409PdfwcAAP//AwBQSwME&#10;FAAGAAgAAAAhADPwpIPgAAAACQEAAA8AAABkcnMvZG93bnJldi54bWxMj8FOwzAQRO9I/IO1SFwQ&#10;dUjBCiFOhZAqgThULS3nrb3EEbEdxW4b8vW4J7jNakazb6rFaDt2pCG03km4m2XAyCmvW9dI2H4s&#10;bwtgIaLT2HlHEn4owKK+vKiw1P7k1nTcxIalEhdKlGBi7EvOgzJkMcx8Ty55X36wGNM5NFwPeErl&#10;tuN5lglusXXpg8GeXgyp783BSrh5XxWI5k0sp89J4RSL1/VOSXl9NT4/AYs0xr8wnPETOtSJae8P&#10;TgfWScjFfUKPZ5E2pUD+OJ8D20sQ4gF4XfH/C+pfAAAA//8DAFBLAQItABQABgAIAAAAIQC2gziS&#10;/gAAAOEBAAATAAAAAAAAAAAAAAAAAAAAAABbQ29udGVudF9UeXBlc10ueG1sUEsBAi0AFAAGAAgA&#10;AAAhADj9If/WAAAAlAEAAAsAAAAAAAAAAAAAAAAALwEAAF9yZWxzLy5yZWxzUEsBAi0AFAAGAAgA&#10;AAAhAMDKXQTdAQAAAgQAAA4AAAAAAAAAAAAAAAAALgIAAGRycy9lMm9Eb2MueG1sUEsBAi0AFAAG&#10;AAgAAAAhADPwpIPgAAAACQEAAA8AAAAAAAAAAAAAAAAANw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* nơi khô hạn, rễ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ăn sâu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tìm nguồn nước.</w:t>
      </w:r>
    </w:p>
    <w:p w:rsidR="002D5E9E" w:rsidRDefault="002D5E9E" w:rsidP="009A4B3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9A4B38">
        <w:rPr>
          <w:rFonts w:ascii="Times New Roman" w:hAnsi="Times New Roman" w:cs="Times New Roman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lan rộng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hút sương đêm.</w:t>
      </w:r>
    </w:p>
    <w:p w:rsidR="002D5E9E" w:rsidRDefault="002D5E9E" w:rsidP="009A4B3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nơi khô hạn, lá có lông sáp </w:t>
      </w:r>
      <w:r w:rsidR="009C6566">
        <w:rPr>
          <w:rFonts w:ascii="Times New Roman" w:hAnsi="Times New Roman" w:cs="Times New Roman"/>
          <w:sz w:val="30"/>
          <w:szCs w:val="30"/>
        </w:rPr>
        <w:sym w:font="Symbol" w:char="F0AE"/>
      </w:r>
      <w:r w:rsidR="009C6566">
        <w:rPr>
          <w:rFonts w:ascii="Times New Roman" w:hAnsi="Times New Roman" w:cs="Times New Roman"/>
          <w:sz w:val="30"/>
          <w:szCs w:val="30"/>
        </w:rPr>
        <w:t xml:space="preserve"> giảm sự thoát hơi nướ</w:t>
      </w:r>
      <w:r w:rsidR="00D01A33">
        <w:rPr>
          <w:rFonts w:ascii="Times New Roman" w:hAnsi="Times New Roman" w:cs="Times New Roman"/>
          <w:sz w:val="30"/>
          <w:szCs w:val="30"/>
        </w:rPr>
        <w:t>c.</w:t>
      </w:r>
    </w:p>
    <w:p w:rsidR="009C6566" w:rsidRDefault="009C6566" w:rsidP="009A4B3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rừng rậm, ít ánh sáng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cây vươn lên cao để nhận ánh sáng.</w:t>
      </w:r>
    </w:p>
    <w:p w:rsidR="009C6566" w:rsidRDefault="009C6566" w:rsidP="009A4B3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đồi trống, đủ ánh sáng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cây có nhiều cành.</w:t>
      </w:r>
    </w:p>
    <w:p w:rsidR="00A90753" w:rsidRDefault="00A90753" w:rsidP="00D01A33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5E9E">
        <w:rPr>
          <w:rFonts w:ascii="Times New Roman" w:hAnsi="Times New Roman" w:cs="Times New Roman"/>
          <w:sz w:val="30"/>
          <w:szCs w:val="30"/>
        </w:rPr>
        <w:t>Các cây sống trong môi trường đặc biệt</w:t>
      </w:r>
      <w:r w:rsidR="009C65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C6566" w:rsidRDefault="009C6566" w:rsidP="00D01A33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Hoang mạc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lá biến thành gai, thân mọng nước</w:t>
      </w:r>
    </w:p>
    <w:p w:rsidR="009C6566" w:rsidRPr="00A90753" w:rsidRDefault="009C6566" w:rsidP="00D01A33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Đất ngập mặn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rễ thở, …</w:t>
      </w:r>
    </w:p>
    <w:sectPr w:rsidR="009C6566" w:rsidRPr="00A90753" w:rsidSect="00F4128D">
      <w:headerReference w:type="default" r:id="rId7"/>
      <w:footerReference w:type="default" r:id="rId8"/>
      <w:pgSz w:w="11907" w:h="16839" w:code="9"/>
      <w:pgMar w:top="851" w:right="851" w:bottom="567" w:left="851" w:header="43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B8" w:rsidRDefault="003600B8" w:rsidP="00EE2B31">
      <w:pPr>
        <w:spacing w:after="0" w:line="240" w:lineRule="auto"/>
      </w:pPr>
      <w:r>
        <w:separator/>
      </w:r>
    </w:p>
  </w:endnote>
  <w:endnote w:type="continuationSeparator" w:id="0">
    <w:p w:rsidR="003600B8" w:rsidRDefault="003600B8" w:rsidP="00EE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3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EE2B31" w:rsidRPr="00EE2B31" w:rsidRDefault="00EE2B31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E2B3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E2B3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E2B3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1A3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EE2B3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EE2B31" w:rsidRDefault="00EE2B31" w:rsidP="00EE2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B8" w:rsidRDefault="003600B8" w:rsidP="00EE2B31">
      <w:pPr>
        <w:spacing w:after="0" w:line="240" w:lineRule="auto"/>
      </w:pPr>
      <w:r>
        <w:separator/>
      </w:r>
    </w:p>
  </w:footnote>
  <w:footnote w:type="continuationSeparator" w:id="0">
    <w:p w:rsidR="003600B8" w:rsidRDefault="003600B8" w:rsidP="00EE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31" w:rsidRPr="00EE2B31" w:rsidRDefault="00EE2B31" w:rsidP="00EE2B31">
    <w:pPr>
      <w:pStyle w:val="Header"/>
      <w:jc w:val="right"/>
      <w:rPr>
        <w:rFonts w:ascii="Times New Roman" w:hAnsi="Times New Roman" w:cs="Times New Roman"/>
        <w:b/>
        <w:sz w:val="26"/>
        <w:szCs w:val="26"/>
      </w:rPr>
    </w:pPr>
    <w:r w:rsidRPr="00EE2B31">
      <w:rPr>
        <w:rFonts w:ascii="Times New Roman" w:hAnsi="Times New Roman" w:cs="Times New Roman"/>
        <w:b/>
        <w:sz w:val="26"/>
        <w:szCs w:val="26"/>
      </w:rPr>
      <w:t>Trường THCS Rạng Đông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DE"/>
    <w:rsid w:val="00035656"/>
    <w:rsid w:val="000875B7"/>
    <w:rsid w:val="00126BB4"/>
    <w:rsid w:val="002233B2"/>
    <w:rsid w:val="002B7429"/>
    <w:rsid w:val="002D5E9E"/>
    <w:rsid w:val="00313C4B"/>
    <w:rsid w:val="003363B8"/>
    <w:rsid w:val="003600B8"/>
    <w:rsid w:val="00381E5A"/>
    <w:rsid w:val="003C5ADE"/>
    <w:rsid w:val="00406241"/>
    <w:rsid w:val="00483352"/>
    <w:rsid w:val="004C2014"/>
    <w:rsid w:val="00595735"/>
    <w:rsid w:val="005958F9"/>
    <w:rsid w:val="005D311D"/>
    <w:rsid w:val="00604549"/>
    <w:rsid w:val="00625042"/>
    <w:rsid w:val="008A3324"/>
    <w:rsid w:val="00930593"/>
    <w:rsid w:val="009A4B38"/>
    <w:rsid w:val="009C6566"/>
    <w:rsid w:val="00A409B6"/>
    <w:rsid w:val="00A4578E"/>
    <w:rsid w:val="00A90753"/>
    <w:rsid w:val="00B0058B"/>
    <w:rsid w:val="00B76880"/>
    <w:rsid w:val="00B8228C"/>
    <w:rsid w:val="00C04040"/>
    <w:rsid w:val="00C41FD8"/>
    <w:rsid w:val="00D01A33"/>
    <w:rsid w:val="00D76B69"/>
    <w:rsid w:val="00E0433E"/>
    <w:rsid w:val="00E63BEC"/>
    <w:rsid w:val="00EE2B31"/>
    <w:rsid w:val="00F041DF"/>
    <w:rsid w:val="00F4128D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4B"/>
    <w:pPr>
      <w:ind w:left="720"/>
      <w:contextualSpacing/>
    </w:pPr>
  </w:style>
  <w:style w:type="table" w:styleId="TableGrid">
    <w:name w:val="Table Grid"/>
    <w:basedOn w:val="TableNormal"/>
    <w:uiPriority w:val="39"/>
    <w:rsid w:val="004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2B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31"/>
  </w:style>
  <w:style w:type="paragraph" w:styleId="Footer">
    <w:name w:val="footer"/>
    <w:basedOn w:val="Normal"/>
    <w:link w:val="FooterChar"/>
    <w:uiPriority w:val="99"/>
    <w:unhideWhenUsed/>
    <w:rsid w:val="00EE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4B"/>
    <w:pPr>
      <w:ind w:left="720"/>
      <w:contextualSpacing/>
    </w:pPr>
  </w:style>
  <w:style w:type="table" w:styleId="TableGrid">
    <w:name w:val="Table Grid"/>
    <w:basedOn w:val="TableNormal"/>
    <w:uiPriority w:val="39"/>
    <w:rsid w:val="004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2B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31"/>
  </w:style>
  <w:style w:type="paragraph" w:styleId="Footer">
    <w:name w:val="footer"/>
    <w:basedOn w:val="Normal"/>
    <w:link w:val="FooterChar"/>
    <w:uiPriority w:val="99"/>
    <w:unhideWhenUsed/>
    <w:rsid w:val="00EE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NgocAnh</cp:lastModifiedBy>
  <cp:revision>6</cp:revision>
  <dcterms:created xsi:type="dcterms:W3CDTF">2021-02-04T14:25:00Z</dcterms:created>
  <dcterms:modified xsi:type="dcterms:W3CDTF">2021-02-04T14:43:00Z</dcterms:modified>
</cp:coreProperties>
</file>